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0A74" w14:textId="77777777" w:rsidR="00F672C3" w:rsidRPr="00504CC2" w:rsidRDefault="00F672C3" w:rsidP="00F672C3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504CC2">
        <w:rPr>
          <w:rFonts w:ascii="Arial" w:hAnsi="Arial" w:cs="Arial"/>
          <w:b/>
          <w:bCs/>
          <w:sz w:val="16"/>
          <w:szCs w:val="16"/>
        </w:rPr>
        <w:t>Table 1.</w:t>
      </w:r>
      <w:r w:rsidRPr="00504CC2">
        <w:rPr>
          <w:rFonts w:ascii="Arial" w:hAnsi="Arial" w:cs="Arial"/>
          <w:sz w:val="16"/>
          <w:szCs w:val="16"/>
        </w:rPr>
        <w:t xml:space="preserve"> </w:t>
      </w:r>
      <w:r w:rsidRPr="002F20D0">
        <w:rPr>
          <w:rFonts w:ascii="Arial" w:hAnsi="Arial" w:cs="Arial"/>
          <w:iCs/>
          <w:sz w:val="16"/>
          <w:szCs w:val="16"/>
          <w:lang w:val="en-MY"/>
        </w:rPr>
        <w:t xml:space="preserve">Average of cell density, biomass, metabolite, and precipitation efficiency of </w:t>
      </w:r>
      <w:r w:rsidRPr="00FA372B">
        <w:rPr>
          <w:rFonts w:ascii="Arial" w:hAnsi="Arial" w:cs="Arial"/>
          <w:i/>
          <w:iCs/>
          <w:sz w:val="16"/>
          <w:szCs w:val="16"/>
          <w:lang w:val="en-MY"/>
        </w:rPr>
        <w:t>Spirulina</w:t>
      </w:r>
      <w:r w:rsidRPr="002F20D0">
        <w:rPr>
          <w:rFonts w:ascii="Arial" w:hAnsi="Arial" w:cs="Arial"/>
          <w:iCs/>
          <w:sz w:val="16"/>
          <w:szCs w:val="16"/>
          <w:lang w:val="en-MY"/>
        </w:rPr>
        <w:t xml:space="preserve"> with the addition of </w:t>
      </w:r>
      <w:r w:rsidRPr="00FA372B">
        <w:rPr>
          <w:rFonts w:ascii="Arial" w:hAnsi="Arial" w:cs="Arial"/>
          <w:i/>
          <w:iCs/>
          <w:sz w:val="16"/>
          <w:szCs w:val="16"/>
          <w:lang w:val="en-MY"/>
        </w:rPr>
        <w:t>Navicula</w:t>
      </w:r>
      <w:r w:rsidRPr="002F20D0">
        <w:rPr>
          <w:rFonts w:ascii="Arial" w:hAnsi="Arial" w:cs="Arial"/>
          <w:i/>
          <w:iCs/>
          <w:sz w:val="16"/>
          <w:szCs w:val="16"/>
          <w:lang w:val="en-MY"/>
        </w:rPr>
        <w:t xml:space="preserve"> </w:t>
      </w:r>
      <w:r w:rsidRPr="002F20D0">
        <w:rPr>
          <w:rFonts w:ascii="Arial" w:hAnsi="Arial" w:cs="Arial"/>
          <w:iCs/>
          <w:sz w:val="16"/>
          <w:szCs w:val="16"/>
          <w:lang w:val="en-MY"/>
        </w:rPr>
        <w:t>sp. bioflocculant (in 1 week period of cultivation)</w:t>
      </w:r>
    </w:p>
    <w:tbl>
      <w:tblPr>
        <w:tblStyle w:val="TableGrid"/>
        <w:tblW w:w="969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1"/>
        <w:gridCol w:w="845"/>
        <w:gridCol w:w="990"/>
        <w:gridCol w:w="990"/>
        <w:gridCol w:w="990"/>
        <w:gridCol w:w="1260"/>
        <w:gridCol w:w="1170"/>
        <w:gridCol w:w="1170"/>
        <w:gridCol w:w="1620"/>
      </w:tblGrid>
      <w:tr w:rsidR="00F672C3" w:rsidRPr="00504CC2" w14:paraId="6A381666" w14:textId="77777777" w:rsidTr="00B578CB">
        <w:trPr>
          <w:trHeight w:val="282"/>
        </w:trPr>
        <w:tc>
          <w:tcPr>
            <w:tcW w:w="661" w:type="dxa"/>
            <w:shd w:val="clear" w:color="auto" w:fill="D9D9D9" w:themeFill="background1" w:themeFillShade="D9"/>
            <w:vAlign w:val="center"/>
          </w:tcPr>
          <w:p w14:paraId="3F36CA20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S:N</w:t>
            </w:r>
            <w:proofErr w:type="gramEnd"/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3F4FA21" w14:textId="77777777" w:rsidR="00F672C3" w:rsidRPr="002F20D0" w:rsidRDefault="00F672C3" w:rsidP="00B578CB">
            <w:pPr>
              <w:pStyle w:val="NoSpacing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DB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 xml:space="preserve"> </w:t>
            </w: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(g)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582C88EC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CD (cells/mL)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F8DA3C5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Carb (g/L)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7D094D5" w14:textId="77777777" w:rsidR="00F672C3" w:rsidRPr="002F20D0" w:rsidRDefault="00F672C3" w:rsidP="00B578CB">
            <w:pPr>
              <w:pStyle w:val="NoSpacing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Lipid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 xml:space="preserve"> </w:t>
            </w: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(g/L)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7EA882B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P (g/L)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B76BCD3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C</w:t>
            </w: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vertAlign w:val="subscript"/>
                <w:lang w:val="en" w:eastAsia="ms-MY" w:bidi="en-US"/>
              </w:rPr>
              <w:t xml:space="preserve">a+b </w:t>
            </w: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(mg/L)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536D75F" w14:textId="77777777" w:rsidR="00F672C3" w:rsidRPr="002F20D0" w:rsidRDefault="00F672C3" w:rsidP="00B578CB">
            <w:pPr>
              <w:pStyle w:val="NoSpacing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vertAlign w:val="subscript"/>
                <w:lang w:val="en" w:eastAsia="ms-MY" w:bidi="en-US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C</w:t>
            </w: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vertAlign w:val="subscript"/>
                <w:lang w:val="en" w:eastAsia="ms-MY" w:bidi="en-US"/>
              </w:rPr>
              <w:t>x+c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vertAlign w:val="subscript"/>
                <w:lang w:val="en" w:eastAsia="ms-MY" w:bidi="en-US"/>
              </w:rPr>
              <w:t xml:space="preserve"> </w:t>
            </w: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(mg/L)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3F146DB" w14:textId="77777777" w:rsidR="00F672C3" w:rsidRPr="002F20D0" w:rsidRDefault="00F672C3" w:rsidP="00B578CB">
            <w:pPr>
              <w:pStyle w:val="NoSpacing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</w:pP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PE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 xml:space="preserve"> </w:t>
            </w:r>
            <w:r w:rsidRPr="002F20D0">
              <w:rPr>
                <w:rFonts w:ascii="Arial" w:hAnsi="Arial" w:cs="Arial"/>
                <w:b/>
                <w:bCs/>
                <w:iCs/>
                <w:sz w:val="16"/>
                <w:szCs w:val="16"/>
                <w:lang w:val="en" w:eastAsia="ms-MY" w:bidi="en-US"/>
              </w:rPr>
              <w:t>(%)</w:t>
            </w:r>
          </w:p>
        </w:tc>
      </w:tr>
      <w:tr w:rsidR="00F672C3" w:rsidRPr="00504CC2" w14:paraId="54B1E268" w14:textId="77777777" w:rsidTr="00B578CB">
        <w:trPr>
          <w:trHeight w:val="282"/>
        </w:trPr>
        <w:tc>
          <w:tcPr>
            <w:tcW w:w="661" w:type="dxa"/>
            <w:vAlign w:val="center"/>
          </w:tcPr>
          <w:p w14:paraId="04C034E7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1:0.25</w:t>
            </w:r>
          </w:p>
        </w:tc>
        <w:tc>
          <w:tcPr>
            <w:tcW w:w="845" w:type="dxa"/>
            <w:vAlign w:val="center"/>
          </w:tcPr>
          <w:p w14:paraId="5CBA4055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-4</w:t>
            </w:r>
          </w:p>
        </w:tc>
        <w:tc>
          <w:tcPr>
            <w:tcW w:w="990" w:type="dxa"/>
            <w:vAlign w:val="center"/>
          </w:tcPr>
          <w:p w14:paraId="7042E27B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5.67x10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4</w:t>
            </w:r>
          </w:p>
        </w:tc>
        <w:tc>
          <w:tcPr>
            <w:tcW w:w="990" w:type="dxa"/>
            <w:vAlign w:val="center"/>
          </w:tcPr>
          <w:p w14:paraId="50F76E36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2.8x10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990" w:type="dxa"/>
            <w:vAlign w:val="center"/>
          </w:tcPr>
          <w:p w14:paraId="3F4BEC41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6.4x10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260" w:type="dxa"/>
            <w:vAlign w:val="center"/>
          </w:tcPr>
          <w:p w14:paraId="5EB33CE6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3.03324x10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170" w:type="dxa"/>
            <w:vAlign w:val="center"/>
          </w:tcPr>
          <w:p w14:paraId="1D3421BE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4.5x10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-3</w:t>
            </w:r>
          </w:p>
        </w:tc>
        <w:tc>
          <w:tcPr>
            <w:tcW w:w="1170" w:type="dxa"/>
            <w:vAlign w:val="center"/>
          </w:tcPr>
          <w:p w14:paraId="73FF35DC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2.77x10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620" w:type="dxa"/>
            <w:vAlign w:val="center"/>
          </w:tcPr>
          <w:p w14:paraId="20C22FD6" w14:textId="77777777" w:rsidR="00F672C3" w:rsidRPr="002F20D0" w:rsidRDefault="00F672C3" w:rsidP="00B578CB">
            <w:pPr>
              <w:ind w:right="-10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1x10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</w:tr>
      <w:tr w:rsidR="00F672C3" w:rsidRPr="00504CC2" w14:paraId="26596AA4" w14:textId="77777777" w:rsidTr="00B578CB">
        <w:trPr>
          <w:trHeight w:val="282"/>
        </w:trPr>
        <w:tc>
          <w:tcPr>
            <w:tcW w:w="661" w:type="dxa"/>
            <w:vAlign w:val="center"/>
          </w:tcPr>
          <w:p w14:paraId="47479C6D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1:0.5</w:t>
            </w:r>
          </w:p>
        </w:tc>
        <w:tc>
          <w:tcPr>
            <w:tcW w:w="845" w:type="dxa"/>
            <w:vAlign w:val="center"/>
          </w:tcPr>
          <w:p w14:paraId="2148E9FA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2.9x10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-4</w:t>
            </w:r>
          </w:p>
        </w:tc>
        <w:tc>
          <w:tcPr>
            <w:tcW w:w="990" w:type="dxa"/>
            <w:vAlign w:val="center"/>
          </w:tcPr>
          <w:p w14:paraId="0544D046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3.7x10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4</w:t>
            </w:r>
          </w:p>
        </w:tc>
        <w:tc>
          <w:tcPr>
            <w:tcW w:w="990" w:type="dxa"/>
            <w:vAlign w:val="center"/>
          </w:tcPr>
          <w:p w14:paraId="3BF6C69A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3.4x10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990" w:type="dxa"/>
            <w:vAlign w:val="center"/>
          </w:tcPr>
          <w:p w14:paraId="052DCC21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8.1x10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260" w:type="dxa"/>
            <w:vAlign w:val="center"/>
          </w:tcPr>
          <w:p w14:paraId="48FCBAB8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3.03174x 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170" w:type="dxa"/>
            <w:vAlign w:val="center"/>
          </w:tcPr>
          <w:p w14:paraId="22940F8B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4.6x10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-3</w:t>
            </w:r>
          </w:p>
        </w:tc>
        <w:tc>
          <w:tcPr>
            <w:tcW w:w="1170" w:type="dxa"/>
            <w:vAlign w:val="center"/>
          </w:tcPr>
          <w:p w14:paraId="25251426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2.85x10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620" w:type="dxa"/>
            <w:vAlign w:val="center"/>
          </w:tcPr>
          <w:p w14:paraId="1A82C8AE" w14:textId="77777777" w:rsidR="00F672C3" w:rsidRPr="002F20D0" w:rsidRDefault="00F672C3" w:rsidP="00B578CB">
            <w:pPr>
              <w:ind w:right="-10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</w:t>
            </w: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.</w:t>
            </w:r>
            <w:r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</w:t>
            </w: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</w:tr>
      <w:tr w:rsidR="00F672C3" w:rsidRPr="00504CC2" w14:paraId="3F0DFAB1" w14:textId="77777777" w:rsidTr="00B578CB">
        <w:trPr>
          <w:trHeight w:val="282"/>
        </w:trPr>
        <w:tc>
          <w:tcPr>
            <w:tcW w:w="661" w:type="dxa"/>
            <w:vAlign w:val="center"/>
          </w:tcPr>
          <w:p w14:paraId="4F5CEE98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1:0.75</w:t>
            </w:r>
          </w:p>
        </w:tc>
        <w:tc>
          <w:tcPr>
            <w:tcW w:w="845" w:type="dxa"/>
            <w:vAlign w:val="center"/>
          </w:tcPr>
          <w:p w14:paraId="3B3A0EF7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3.8x10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-4</w:t>
            </w:r>
          </w:p>
        </w:tc>
        <w:tc>
          <w:tcPr>
            <w:tcW w:w="990" w:type="dxa"/>
            <w:vAlign w:val="center"/>
          </w:tcPr>
          <w:p w14:paraId="3D5CFA17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5.7x10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4</w:t>
            </w:r>
          </w:p>
        </w:tc>
        <w:tc>
          <w:tcPr>
            <w:tcW w:w="990" w:type="dxa"/>
            <w:vAlign w:val="center"/>
          </w:tcPr>
          <w:p w14:paraId="32F30E76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4.5x10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990" w:type="dxa"/>
            <w:vAlign w:val="center"/>
          </w:tcPr>
          <w:p w14:paraId="317E90FF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7.8x10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260" w:type="dxa"/>
            <w:vAlign w:val="center"/>
          </w:tcPr>
          <w:p w14:paraId="5F8D4F17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3.03138x 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170" w:type="dxa"/>
            <w:vAlign w:val="center"/>
          </w:tcPr>
          <w:p w14:paraId="4B2017FF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4.67x10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-3</w:t>
            </w:r>
          </w:p>
        </w:tc>
        <w:tc>
          <w:tcPr>
            <w:tcW w:w="1170" w:type="dxa"/>
            <w:vAlign w:val="center"/>
          </w:tcPr>
          <w:p w14:paraId="29456808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2.89x10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620" w:type="dxa"/>
            <w:vAlign w:val="center"/>
          </w:tcPr>
          <w:p w14:paraId="66B4BEF0" w14:textId="77777777" w:rsidR="00F672C3" w:rsidRPr="00FA372B" w:rsidRDefault="00F672C3" w:rsidP="00B578CB">
            <w:pPr>
              <w:ind w:right="-10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3.7x10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</w:tr>
      <w:tr w:rsidR="00F672C3" w:rsidRPr="00504CC2" w14:paraId="7059F0D5" w14:textId="77777777" w:rsidTr="00B578CB">
        <w:trPr>
          <w:trHeight w:val="314"/>
        </w:trPr>
        <w:tc>
          <w:tcPr>
            <w:tcW w:w="661" w:type="dxa"/>
            <w:vAlign w:val="center"/>
          </w:tcPr>
          <w:p w14:paraId="16573BA9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1:1</w:t>
            </w:r>
          </w:p>
        </w:tc>
        <w:tc>
          <w:tcPr>
            <w:tcW w:w="845" w:type="dxa"/>
            <w:vAlign w:val="center"/>
          </w:tcPr>
          <w:p w14:paraId="2B987054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6.6x10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-4</w:t>
            </w:r>
          </w:p>
        </w:tc>
        <w:tc>
          <w:tcPr>
            <w:tcW w:w="990" w:type="dxa"/>
            <w:vAlign w:val="center"/>
          </w:tcPr>
          <w:p w14:paraId="121A0742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1.14x10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5</w:t>
            </w:r>
          </w:p>
        </w:tc>
        <w:tc>
          <w:tcPr>
            <w:tcW w:w="990" w:type="dxa"/>
            <w:vAlign w:val="center"/>
          </w:tcPr>
          <w:p w14:paraId="0B95200F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7x10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990" w:type="dxa"/>
            <w:vAlign w:val="center"/>
          </w:tcPr>
          <w:p w14:paraId="72FB91F3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2.29x10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0</w:t>
            </w:r>
          </w:p>
        </w:tc>
        <w:tc>
          <w:tcPr>
            <w:tcW w:w="1260" w:type="dxa"/>
            <w:vAlign w:val="center"/>
          </w:tcPr>
          <w:p w14:paraId="381B0174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3.03237x 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170" w:type="dxa"/>
            <w:vAlign w:val="center"/>
          </w:tcPr>
          <w:p w14:paraId="7F138173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6x10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-3</w:t>
            </w:r>
          </w:p>
        </w:tc>
        <w:tc>
          <w:tcPr>
            <w:tcW w:w="1170" w:type="dxa"/>
            <w:vAlign w:val="center"/>
          </w:tcPr>
          <w:p w14:paraId="2A5A0F77" w14:textId="77777777" w:rsidR="00F672C3" w:rsidRPr="002F20D0" w:rsidRDefault="00F672C3" w:rsidP="00B578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3.08x10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  <w:tc>
          <w:tcPr>
            <w:tcW w:w="1620" w:type="dxa"/>
            <w:vAlign w:val="center"/>
          </w:tcPr>
          <w:p w14:paraId="5C101747" w14:textId="77777777" w:rsidR="00F672C3" w:rsidRPr="002F20D0" w:rsidRDefault="00F672C3" w:rsidP="00B578CB">
            <w:pPr>
              <w:ind w:right="-10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20D0">
              <w:rPr>
                <w:rFonts w:ascii="Arial" w:hAnsi="Arial" w:cs="Arial"/>
                <w:iCs/>
                <w:sz w:val="16"/>
                <w:szCs w:val="16"/>
                <w:lang w:val="en" w:eastAsia="ms-MY" w:bidi="en-US"/>
              </w:rPr>
              <w:t>5x10</w:t>
            </w:r>
            <w:r w:rsidRPr="002F20D0">
              <w:rPr>
                <w:rFonts w:ascii="Arial" w:hAnsi="Arial" w:cs="Arial"/>
                <w:iCs/>
                <w:sz w:val="16"/>
                <w:szCs w:val="16"/>
                <w:vertAlign w:val="superscript"/>
                <w:lang w:val="en" w:eastAsia="ms-MY" w:bidi="en-US"/>
              </w:rPr>
              <w:t>-1</w:t>
            </w:r>
          </w:p>
        </w:tc>
      </w:tr>
    </w:tbl>
    <w:p w14:paraId="457906C0" w14:textId="77777777" w:rsidR="00F672C3" w:rsidRDefault="00F672C3" w:rsidP="00F672C3">
      <w:pPr>
        <w:pStyle w:val="BodyText"/>
        <w:rPr>
          <w:rFonts w:ascii="Arial" w:hAnsi="Arial" w:cs="Arial"/>
          <w:iCs/>
          <w:sz w:val="16"/>
          <w:szCs w:val="16"/>
          <w:lang w:val="en-MY"/>
        </w:rPr>
      </w:pPr>
      <w:r w:rsidRPr="00FA372B">
        <w:rPr>
          <w:rFonts w:ascii="Arial" w:hAnsi="Arial" w:cs="Arial"/>
          <w:iCs/>
          <w:sz w:val="16"/>
          <w:szCs w:val="16"/>
          <w:lang w:val="en-MY"/>
        </w:rPr>
        <w:t xml:space="preserve">Note:  </w:t>
      </w:r>
      <w:proofErr w:type="gramStart"/>
      <w:r w:rsidRPr="00FA372B">
        <w:rPr>
          <w:rFonts w:ascii="Arial" w:hAnsi="Arial" w:cs="Arial"/>
          <w:iCs/>
          <w:sz w:val="16"/>
          <w:szCs w:val="16"/>
          <w:lang w:val="en-MY"/>
        </w:rPr>
        <w:t>S:N</w:t>
      </w:r>
      <w:proofErr w:type="gramEnd"/>
      <w:r w:rsidRPr="00FA372B">
        <w:rPr>
          <w:rFonts w:ascii="Arial" w:hAnsi="Arial" w:cs="Arial"/>
          <w:iCs/>
          <w:sz w:val="16"/>
          <w:szCs w:val="16"/>
          <w:lang w:val="en-MY"/>
        </w:rPr>
        <w:t xml:space="preserve"> (</w:t>
      </w:r>
      <w:r w:rsidRPr="00FA372B">
        <w:rPr>
          <w:rFonts w:ascii="Arial" w:hAnsi="Arial" w:cs="Arial"/>
          <w:i/>
          <w:iCs/>
          <w:sz w:val="16"/>
          <w:szCs w:val="16"/>
          <w:lang w:val="en-MY"/>
        </w:rPr>
        <w:t>Spirulina</w:t>
      </w:r>
      <w:r w:rsidRPr="00FA372B">
        <w:rPr>
          <w:rFonts w:ascii="Arial" w:hAnsi="Arial" w:cs="Arial"/>
          <w:iCs/>
          <w:sz w:val="16"/>
          <w:szCs w:val="16"/>
          <w:lang w:val="en-MY"/>
        </w:rPr>
        <w:t xml:space="preserve"> : </w:t>
      </w:r>
      <w:r w:rsidRPr="00FA372B">
        <w:rPr>
          <w:rFonts w:ascii="Arial" w:hAnsi="Arial" w:cs="Arial"/>
          <w:i/>
          <w:iCs/>
          <w:sz w:val="16"/>
          <w:szCs w:val="16"/>
          <w:lang w:val="en-MY"/>
        </w:rPr>
        <w:t xml:space="preserve">Navicula </w:t>
      </w:r>
      <w:r w:rsidRPr="00FA372B">
        <w:rPr>
          <w:rFonts w:ascii="Arial" w:hAnsi="Arial" w:cs="Arial"/>
          <w:iCs/>
          <w:sz w:val="16"/>
          <w:szCs w:val="16"/>
          <w:lang w:val="en-MY"/>
        </w:rPr>
        <w:t>sp. ratio), DB (dry biomass), CD (cell density), Carb (carbohydrate content), P (protein content), C</w:t>
      </w:r>
      <w:r w:rsidRPr="00FA372B">
        <w:rPr>
          <w:rFonts w:ascii="Arial" w:hAnsi="Arial" w:cs="Arial"/>
          <w:iCs/>
          <w:sz w:val="16"/>
          <w:szCs w:val="16"/>
          <w:vertAlign w:val="subscript"/>
          <w:lang w:val="en-MY"/>
        </w:rPr>
        <w:t>a+b</w:t>
      </w:r>
      <w:r w:rsidRPr="00FA372B">
        <w:rPr>
          <w:rFonts w:ascii="Arial" w:hAnsi="Arial" w:cs="Arial"/>
          <w:iCs/>
          <w:sz w:val="16"/>
          <w:szCs w:val="16"/>
          <w:lang w:val="en-MY"/>
        </w:rPr>
        <w:t xml:space="preserve"> (chlorophyll a+b content), C</w:t>
      </w:r>
      <w:r w:rsidRPr="00FA372B">
        <w:rPr>
          <w:rFonts w:ascii="Arial" w:hAnsi="Arial" w:cs="Arial"/>
          <w:iCs/>
          <w:sz w:val="16"/>
          <w:szCs w:val="16"/>
          <w:vertAlign w:val="subscript"/>
          <w:lang w:val="en-MY"/>
        </w:rPr>
        <w:t>x+c</w:t>
      </w:r>
      <w:r w:rsidRPr="00FA372B">
        <w:rPr>
          <w:rFonts w:ascii="Arial" w:hAnsi="Arial" w:cs="Arial"/>
          <w:iCs/>
          <w:sz w:val="16"/>
          <w:szCs w:val="16"/>
          <w:lang w:val="en-MY"/>
        </w:rPr>
        <w:t xml:space="preserve"> (carotenoid content), PE (precipitation efficiency).</w:t>
      </w:r>
    </w:p>
    <w:p w14:paraId="0682D8CB" w14:textId="77777777" w:rsidR="00F672C3" w:rsidRDefault="00F672C3"/>
    <w:sectPr w:rsidR="00F67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C3"/>
    <w:rsid w:val="00F6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C0E8F"/>
  <w15:chartTrackingRefBased/>
  <w15:docId w15:val="{A9A4EA3B-5276-4F84-8235-F9C805DF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2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72C3"/>
    <w:pPr>
      <w:spacing w:after="0" w:line="240" w:lineRule="auto"/>
    </w:pPr>
    <w:rPr>
      <w:kern w:val="0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672C3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672C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F672C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2023-12-20T04:10:00Z</dcterms:created>
  <dcterms:modified xsi:type="dcterms:W3CDTF">2023-12-20T04:13:00Z</dcterms:modified>
</cp:coreProperties>
</file>