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DC87" w14:textId="77777777" w:rsidR="00CB0104" w:rsidRPr="00FD11B0" w:rsidRDefault="00CB0104" w:rsidP="00CB0104">
      <w:pPr>
        <w:jc w:val="both"/>
        <w:rPr>
          <w:rFonts w:ascii="Arial" w:hAnsi="Arial" w:cs="Arial"/>
          <w:sz w:val="16"/>
          <w:szCs w:val="16"/>
        </w:rPr>
      </w:pPr>
      <w:r w:rsidRPr="005A07E6">
        <w:rPr>
          <w:rFonts w:ascii="Arial" w:hAnsi="Arial" w:cs="Arial"/>
          <w:b/>
          <w:bCs/>
          <w:sz w:val="16"/>
          <w:szCs w:val="16"/>
        </w:rPr>
        <w:t>Table 2</w:t>
      </w:r>
      <w:r w:rsidRPr="005A07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Proximate</w:t>
      </w:r>
      <w:r w:rsidRPr="005A07E6">
        <w:rPr>
          <w:rFonts w:ascii="Arial" w:hAnsi="Arial" w:cs="Arial"/>
          <w:sz w:val="16"/>
          <w:szCs w:val="16"/>
        </w:rPr>
        <w:t xml:space="preserve"> composition of </w:t>
      </w:r>
      <w:r w:rsidRPr="005A07E6">
        <w:rPr>
          <w:rFonts w:ascii="Arial" w:hAnsi="Arial" w:cs="Arial"/>
          <w:i/>
          <w:iCs/>
          <w:sz w:val="16"/>
          <w:szCs w:val="16"/>
        </w:rPr>
        <w:t>Euglena</w:t>
      </w:r>
      <w:r w:rsidRPr="005A07E6">
        <w:rPr>
          <w:rFonts w:ascii="Arial" w:hAnsi="Arial" w:cs="Arial"/>
          <w:sz w:val="16"/>
          <w:szCs w:val="16"/>
        </w:rPr>
        <w:t xml:space="preserve"> sp. grown on different salinity treatment. (Different superscript</w:t>
      </w:r>
      <w:r>
        <w:rPr>
          <w:rFonts w:ascii="Arial" w:hAnsi="Arial" w:cs="Arial"/>
          <w:sz w:val="16"/>
          <w:szCs w:val="16"/>
        </w:rPr>
        <w:t xml:space="preserve"> </w:t>
      </w:r>
      <w:r w:rsidRPr="005A07E6">
        <w:rPr>
          <w:rFonts w:ascii="Arial" w:hAnsi="Arial" w:cs="Arial"/>
          <w:sz w:val="16"/>
          <w:szCs w:val="16"/>
        </w:rPr>
        <w:t>letters in column indicate significance at p &lt; 0.05.).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63"/>
        <w:gridCol w:w="2134"/>
        <w:gridCol w:w="3119"/>
        <w:gridCol w:w="2551"/>
      </w:tblGrid>
      <w:tr w:rsidR="00251217" w:rsidRPr="00FD11B0" w14:paraId="28659236" w14:textId="77777777" w:rsidTr="00FD16D9">
        <w:tc>
          <w:tcPr>
            <w:tcW w:w="1263" w:type="dxa"/>
            <w:shd w:val="clear" w:color="auto" w:fill="D9D9D9" w:themeFill="background1" w:themeFillShade="D9"/>
          </w:tcPr>
          <w:p w14:paraId="61FCDF5E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bookmarkStart w:id="0" w:name="_Hlk139830021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Salt type Con.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14:paraId="3D1216F4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Protein (</w:t>
            </w:r>
            <w:proofErr w:type="spellStart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μg</w:t>
            </w:r>
            <w:proofErr w:type="spellEnd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/mL)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A076781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 xml:space="preserve">Carbohydrate </w:t>
            </w:r>
          </w:p>
          <w:p w14:paraId="091AAA0A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(mg/mL)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EFA03F1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 xml:space="preserve">Lipid </w:t>
            </w:r>
          </w:p>
          <w:p w14:paraId="38762B3D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(mg/mL)</w:t>
            </w:r>
          </w:p>
        </w:tc>
      </w:tr>
      <w:tr w:rsidR="00251217" w:rsidRPr="00FD11B0" w14:paraId="10E81754" w14:textId="77777777" w:rsidTr="00FD16D9">
        <w:trPr>
          <w:trHeight w:val="380"/>
        </w:trPr>
        <w:tc>
          <w:tcPr>
            <w:tcW w:w="1263" w:type="dxa"/>
          </w:tcPr>
          <w:p w14:paraId="5BA6ED4B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Control</w:t>
            </w:r>
          </w:p>
        </w:tc>
        <w:tc>
          <w:tcPr>
            <w:tcW w:w="2134" w:type="dxa"/>
          </w:tcPr>
          <w:p w14:paraId="2DEA419F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0.04944 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0.00026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0EE42F68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2FB5690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777.846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77.353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5F34AB7A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2A34702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E7C97A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0.260± 0.034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73293E89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511039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</w:tr>
      <w:tr w:rsidR="00251217" w:rsidRPr="00FD11B0" w14:paraId="1FBD711B" w14:textId="77777777" w:rsidTr="00FD16D9">
        <w:tc>
          <w:tcPr>
            <w:tcW w:w="1263" w:type="dxa"/>
          </w:tcPr>
          <w:p w14:paraId="32D3A2F8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NaCl 100 mM</w:t>
            </w:r>
          </w:p>
        </w:tc>
        <w:tc>
          <w:tcPr>
            <w:tcW w:w="2134" w:type="dxa"/>
          </w:tcPr>
          <w:p w14:paraId="7C1FD96F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0.04930±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0.00014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6CE57341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3119" w:type="dxa"/>
          </w:tcPr>
          <w:p w14:paraId="39836F3D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729.562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38.081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024F3CEC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4E0E155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0.286±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0.046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ab</w:t>
            </w:r>
          </w:p>
          <w:p w14:paraId="32314B2E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1DF143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</w:tr>
      <w:tr w:rsidR="00251217" w:rsidRPr="00FD11B0" w14:paraId="02701BAA" w14:textId="77777777" w:rsidTr="00FD16D9">
        <w:tc>
          <w:tcPr>
            <w:tcW w:w="1263" w:type="dxa"/>
          </w:tcPr>
          <w:p w14:paraId="41A8E383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NaCl 200 mM</w:t>
            </w:r>
          </w:p>
        </w:tc>
        <w:tc>
          <w:tcPr>
            <w:tcW w:w="2134" w:type="dxa"/>
          </w:tcPr>
          <w:p w14:paraId="072CF61B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0.04980±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0.00032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ab</w:t>
            </w:r>
          </w:p>
          <w:p w14:paraId="62EA114B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48A65FE2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3119" w:type="dxa"/>
          </w:tcPr>
          <w:p w14:paraId="31B941AF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635.131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82.341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2B19B596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457FB42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E4EDC8F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0.420±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0.060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</w:tr>
      <w:tr w:rsidR="00251217" w:rsidRPr="00FD11B0" w14:paraId="340F5221" w14:textId="77777777" w:rsidTr="00FD16D9">
        <w:tc>
          <w:tcPr>
            <w:tcW w:w="1263" w:type="dxa"/>
          </w:tcPr>
          <w:p w14:paraId="21E207B3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proofErr w:type="spellStart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KCl</w:t>
            </w:r>
            <w:proofErr w:type="spellEnd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 xml:space="preserve"> 100 mM</w:t>
            </w:r>
          </w:p>
        </w:tc>
        <w:tc>
          <w:tcPr>
            <w:tcW w:w="2134" w:type="dxa"/>
          </w:tcPr>
          <w:p w14:paraId="774E27AE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0.05002±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0.00017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  <w:p w14:paraId="0C554443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E28702B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3119" w:type="dxa"/>
          </w:tcPr>
          <w:p w14:paraId="3063F372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68.091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87.197</w:t>
            </w:r>
            <w:r w:rsidRPr="002D0CB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  <w:p w14:paraId="057F1D61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96D838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0.366±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abc</w:t>
            </w:r>
          </w:p>
          <w:p w14:paraId="4DF1CF35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0A70FA0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</w:tr>
      <w:tr w:rsidR="00251217" w:rsidRPr="00FD11B0" w14:paraId="17EDA8C5" w14:textId="77777777" w:rsidTr="00FD16D9">
        <w:tc>
          <w:tcPr>
            <w:tcW w:w="1263" w:type="dxa"/>
          </w:tcPr>
          <w:p w14:paraId="4ACE9022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  <w:proofErr w:type="spellStart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>KCl</w:t>
            </w:r>
            <w:proofErr w:type="spellEnd"/>
            <w:r w:rsidRPr="00FD11B0">
              <w:rPr>
                <w:rFonts w:ascii="Arial" w:hAnsi="Arial" w:cs="Arial"/>
                <w:color w:val="0E101A"/>
                <w:sz w:val="16"/>
                <w:szCs w:val="16"/>
              </w:rPr>
              <w:t xml:space="preserve"> 200 mM</w:t>
            </w:r>
          </w:p>
        </w:tc>
        <w:tc>
          <w:tcPr>
            <w:tcW w:w="2134" w:type="dxa"/>
          </w:tcPr>
          <w:p w14:paraId="717C4183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0.04943±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0.00028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  <w:p w14:paraId="46EA44A3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457F968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3119" w:type="dxa"/>
          </w:tcPr>
          <w:p w14:paraId="5E07DC9A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756.629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45.701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  <w:p w14:paraId="6EA6E745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032E6A" w14:textId="77777777" w:rsidR="00251217" w:rsidRPr="00FD11B0" w:rsidRDefault="00251217" w:rsidP="00FD16D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0.393±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</w:rPr>
              <w:t>0.117</w:t>
            </w:r>
            <w:r w:rsidRPr="00FD11B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bc</w:t>
            </w:r>
          </w:p>
          <w:p w14:paraId="59186529" w14:textId="77777777" w:rsidR="00251217" w:rsidRPr="00FD11B0" w:rsidRDefault="00251217" w:rsidP="00FD16D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16"/>
                <w:szCs w:val="16"/>
              </w:rPr>
            </w:pPr>
          </w:p>
        </w:tc>
      </w:tr>
      <w:bookmarkEnd w:id="0"/>
    </w:tbl>
    <w:p w14:paraId="3099AD3B" w14:textId="77777777" w:rsidR="00F443F3" w:rsidRDefault="00F443F3"/>
    <w:sectPr w:rsidR="00F44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04"/>
    <w:rsid w:val="000960CC"/>
    <w:rsid w:val="00251217"/>
    <w:rsid w:val="00CB0104"/>
    <w:rsid w:val="00F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247E"/>
  <w15:chartTrackingRefBased/>
  <w15:docId w15:val="{33C90533-DE85-403B-8E0A-A56B5F1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B0104"/>
    <w:pPr>
      <w:widowControl w:val="0"/>
      <w:autoSpaceDE w:val="0"/>
      <w:autoSpaceDN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amelia</dc:creator>
  <cp:keywords/>
  <dc:description/>
  <cp:lastModifiedBy>ria amelia</cp:lastModifiedBy>
  <cp:revision>3</cp:revision>
  <dcterms:created xsi:type="dcterms:W3CDTF">2023-07-09T07:15:00Z</dcterms:created>
  <dcterms:modified xsi:type="dcterms:W3CDTF">2023-07-10T09:56:00Z</dcterms:modified>
</cp:coreProperties>
</file>